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9E7" w:rsidRDefault="003C09E7" w:rsidP="003C09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5943600" cy="763820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3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09E7" w:rsidRDefault="003C09E7" w:rsidP="003C09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C09E7" w:rsidRDefault="003C09E7" w:rsidP="003C09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C09E7" w:rsidRPr="003C09E7" w:rsidRDefault="003C09E7" w:rsidP="003C09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C09E7">
        <w:rPr>
          <w:rFonts w:ascii="Times New Roman" w:eastAsia="Times New Roman" w:hAnsi="Times New Roman" w:cs="Times New Roman"/>
          <w:b/>
          <w:bCs/>
          <w:sz w:val="36"/>
          <w:szCs w:val="36"/>
        </w:rPr>
        <w:t>Beginning at 270 Arizona Ave. cul-de-sac entrance</w:t>
      </w:r>
      <w:r w:rsidRPr="003C09E7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(approx. 35 minutes – follow numbers on map)</w:t>
      </w:r>
      <w:r w:rsidRPr="003C09E7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 </w:t>
      </w:r>
    </w:p>
    <w:p w:rsidR="003C09E7" w:rsidRPr="003C09E7" w:rsidRDefault="003C09E7" w:rsidP="003C0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9E7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3C09E7">
        <w:rPr>
          <w:rFonts w:ascii="Times New Roman" w:eastAsia="Times New Roman" w:hAnsi="Times New Roman" w:cs="Times New Roman"/>
          <w:sz w:val="24"/>
          <w:szCs w:val="24"/>
        </w:rPr>
        <w:t xml:space="preserve"> New LCCLT Gate, designed and built by Bernard </w:t>
      </w:r>
      <w:proofErr w:type="spellStart"/>
      <w:r w:rsidRPr="003C09E7">
        <w:rPr>
          <w:rFonts w:ascii="Times New Roman" w:eastAsia="Times New Roman" w:hAnsi="Times New Roman" w:cs="Times New Roman"/>
          <w:sz w:val="24"/>
          <w:szCs w:val="24"/>
        </w:rPr>
        <w:t>Spenle</w:t>
      </w:r>
      <w:proofErr w:type="spellEnd"/>
      <w:r w:rsidRPr="003C09E7">
        <w:rPr>
          <w:rFonts w:ascii="Times New Roman" w:eastAsia="Times New Roman" w:hAnsi="Times New Roman" w:cs="Times New Roman"/>
          <w:sz w:val="24"/>
          <w:szCs w:val="24"/>
        </w:rPr>
        <w:t xml:space="preserve"> and Julia Hill, Dec. 2015.</w:t>
      </w:r>
      <w:r w:rsidRPr="003C09E7">
        <w:rPr>
          <w:rFonts w:ascii="Times New Roman" w:eastAsia="Times New Roman" w:hAnsi="Times New Roman" w:cs="Times New Roman"/>
          <w:sz w:val="24"/>
          <w:szCs w:val="24"/>
        </w:rPr>
        <w:br/>
        <w:t xml:space="preserve">Left – Address Mosaic (270 Arizona Ave.) by founding trustee Miriam </w:t>
      </w:r>
      <w:proofErr w:type="spellStart"/>
      <w:r w:rsidRPr="003C09E7">
        <w:rPr>
          <w:rFonts w:ascii="Times New Roman" w:eastAsia="Times New Roman" w:hAnsi="Times New Roman" w:cs="Times New Roman"/>
          <w:sz w:val="24"/>
          <w:szCs w:val="24"/>
        </w:rPr>
        <w:t>Herbers</w:t>
      </w:r>
      <w:proofErr w:type="spellEnd"/>
      <w:r w:rsidRPr="003C09E7">
        <w:rPr>
          <w:rFonts w:ascii="Times New Roman" w:eastAsia="Times New Roman" w:hAnsi="Times New Roman" w:cs="Times New Roman"/>
          <w:sz w:val="24"/>
          <w:szCs w:val="24"/>
        </w:rPr>
        <w:t>, 2016; Mailbox for membership forms and donations as well as U.S. mail. Peace Garden, four beds divided by paths in shape of peace sign; used for Human Peace Sign Vigil on July 4, 2007.</w:t>
      </w:r>
    </w:p>
    <w:p w:rsidR="003C09E7" w:rsidRPr="003C09E7" w:rsidRDefault="003C09E7" w:rsidP="003C0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9E7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3C09E7">
        <w:rPr>
          <w:rFonts w:ascii="Times New Roman" w:eastAsia="Times New Roman" w:hAnsi="Times New Roman" w:cs="Times New Roman"/>
          <w:sz w:val="24"/>
          <w:szCs w:val="24"/>
        </w:rPr>
        <w:t> Right – Bulletin board, available to the community for posting info and announcements.</w:t>
      </w:r>
      <w:r w:rsidRPr="003C09E7">
        <w:rPr>
          <w:rFonts w:ascii="Times New Roman" w:eastAsia="Times New Roman" w:hAnsi="Times New Roman" w:cs="Times New Roman"/>
          <w:sz w:val="24"/>
          <w:szCs w:val="24"/>
        </w:rPr>
        <w:br/>
        <w:t>See left-hand section (under plexiglass) for Land Trust info. Help yourself to a brochure.</w:t>
      </w:r>
      <w:r w:rsidRPr="003C09E7">
        <w:rPr>
          <w:rFonts w:ascii="Times New Roman" w:eastAsia="Times New Roman" w:hAnsi="Times New Roman" w:cs="Times New Roman"/>
          <w:sz w:val="24"/>
          <w:szCs w:val="24"/>
        </w:rPr>
        <w:br/>
        <w:t>Left – Wood chip pile, donated by tree-removal companies, available to the community in small quantities for free, or by the pickup-load for a nominal donation.</w:t>
      </w:r>
    </w:p>
    <w:p w:rsidR="003C09E7" w:rsidRPr="003C09E7" w:rsidRDefault="003C09E7" w:rsidP="003C0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9E7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3C09E7">
        <w:rPr>
          <w:rFonts w:ascii="Times New Roman" w:eastAsia="Times New Roman" w:hAnsi="Times New Roman" w:cs="Times New Roman"/>
          <w:sz w:val="24"/>
          <w:szCs w:val="24"/>
        </w:rPr>
        <w:t> Path downhill to left leads to new Pollinator Bed (2016), Dekalb Gardens, wooden Compost Bins from Terra Nova Compost Workshop (2016), an ongoing project; Nelms Ave. Farm and Bee Hives at end of path on right. Farm currently used by “Dads &amp; Uncles” mentoring program for youth. Ongoing project: nontoxic clearing of weeds on Dekalb Ave. embankment (left of path), planting of native grasses/flowers/trees with Trees Atlanta and landscape architect and neighbor Leah Pine; LCCLT still paying for help with weeding &amp; watering until plants are established &amp; new plantings completed.</w:t>
      </w:r>
    </w:p>
    <w:p w:rsidR="003C09E7" w:rsidRPr="003C09E7" w:rsidRDefault="003C09E7" w:rsidP="003C0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9E7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3C09E7">
        <w:rPr>
          <w:rFonts w:ascii="Times New Roman" w:eastAsia="Times New Roman" w:hAnsi="Times New Roman" w:cs="Times New Roman"/>
          <w:sz w:val="24"/>
          <w:szCs w:val="24"/>
        </w:rPr>
        <w:t xml:space="preserve"> Main Path, right – Well Housing, small wooden structure behind shrubbery; well drilled 500 ft. down into granite substrate (1990, grant from Amoco Foundation thru </w:t>
      </w:r>
      <w:proofErr w:type="spellStart"/>
      <w:r w:rsidRPr="003C09E7">
        <w:rPr>
          <w:rFonts w:ascii="Times New Roman" w:eastAsia="Times New Roman" w:hAnsi="Times New Roman" w:cs="Times New Roman"/>
          <w:sz w:val="24"/>
          <w:szCs w:val="24"/>
        </w:rPr>
        <w:t>SouthFace</w:t>
      </w:r>
      <w:proofErr w:type="spellEnd"/>
      <w:r w:rsidRPr="003C09E7">
        <w:rPr>
          <w:rFonts w:ascii="Times New Roman" w:eastAsia="Times New Roman" w:hAnsi="Times New Roman" w:cs="Times New Roman"/>
          <w:sz w:val="24"/>
          <w:szCs w:val="24"/>
        </w:rPr>
        <w:t xml:space="preserve"> Institute). Left – Path Gardens, revamped in 2015 with anonymous $500 materials donation. Solar Panel powers pump 100 ft. down in well, pumping water to 1600-gallon holding tank to irrigate gardens (see #9). Rain Water Catchment Tower at end of gardens built by Bernard </w:t>
      </w:r>
      <w:proofErr w:type="spellStart"/>
      <w:r w:rsidRPr="003C09E7">
        <w:rPr>
          <w:rFonts w:ascii="Times New Roman" w:eastAsia="Times New Roman" w:hAnsi="Times New Roman" w:cs="Times New Roman"/>
          <w:sz w:val="24"/>
          <w:szCs w:val="24"/>
        </w:rPr>
        <w:t>Spenle</w:t>
      </w:r>
      <w:proofErr w:type="spellEnd"/>
      <w:r w:rsidRPr="003C09E7">
        <w:rPr>
          <w:rFonts w:ascii="Times New Roman" w:eastAsia="Times New Roman" w:hAnsi="Times New Roman" w:cs="Times New Roman"/>
          <w:sz w:val="24"/>
          <w:szCs w:val="24"/>
        </w:rPr>
        <w:t xml:space="preserve"> (May 2013, $1,000 City of Atlanta “Love Your Block” Grant).</w:t>
      </w:r>
    </w:p>
    <w:p w:rsidR="003C09E7" w:rsidRPr="003C09E7" w:rsidRDefault="003C09E7" w:rsidP="003C0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9E7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3C09E7">
        <w:rPr>
          <w:rFonts w:ascii="Times New Roman" w:eastAsia="Times New Roman" w:hAnsi="Times New Roman" w:cs="Times New Roman"/>
          <w:sz w:val="24"/>
          <w:szCs w:val="24"/>
        </w:rPr>
        <w:t xml:space="preserve"> Right – Restroom, completed 2001, free magazines (donated), LCCLT brochures &amp; calendar postcards available here. Painting inside by Ray </w:t>
      </w:r>
      <w:proofErr w:type="spellStart"/>
      <w:r w:rsidRPr="003C09E7">
        <w:rPr>
          <w:rFonts w:ascii="Times New Roman" w:eastAsia="Times New Roman" w:hAnsi="Times New Roman" w:cs="Times New Roman"/>
          <w:sz w:val="24"/>
          <w:szCs w:val="24"/>
        </w:rPr>
        <w:t>Pague</w:t>
      </w:r>
      <w:proofErr w:type="spellEnd"/>
      <w:r w:rsidRPr="003C09E7">
        <w:rPr>
          <w:rFonts w:ascii="Times New Roman" w:eastAsia="Times New Roman" w:hAnsi="Times New Roman" w:cs="Times New Roman"/>
          <w:sz w:val="24"/>
          <w:szCs w:val="24"/>
        </w:rPr>
        <w:t>, 2016. Bike Rack (grant from the city to NPU-N, one of several placed around the neighborhood by Amy Stout).</w:t>
      </w:r>
    </w:p>
    <w:p w:rsidR="003C09E7" w:rsidRPr="003C09E7" w:rsidRDefault="003C09E7" w:rsidP="003C0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9E7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3C09E7">
        <w:rPr>
          <w:rFonts w:ascii="Times New Roman" w:eastAsia="Times New Roman" w:hAnsi="Times New Roman" w:cs="Times New Roman"/>
          <w:sz w:val="24"/>
          <w:szCs w:val="24"/>
        </w:rPr>
        <w:t> Left – Playground and Big Gazebo (1993, donation from neighbor Kathy Kennedy); potlucks, annual July 4th Cook-Off, Pumpkin Carving, Easter Egg hunt. Fresh sand added several times a year. Rain Barrels along fence catch water from roof of Stage (#7) to irrigate Dekalb Ave. gardens below (#3).</w:t>
      </w:r>
    </w:p>
    <w:p w:rsidR="003C09E7" w:rsidRPr="003C09E7" w:rsidRDefault="003C09E7" w:rsidP="003C0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9E7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3C09E7">
        <w:rPr>
          <w:rFonts w:ascii="Times New Roman" w:eastAsia="Times New Roman" w:hAnsi="Times New Roman" w:cs="Times New Roman"/>
          <w:sz w:val="24"/>
          <w:szCs w:val="24"/>
        </w:rPr>
        <w:t xml:space="preserve"> Left – Stage (2002), amphitheater and fire pit; performances, movies, Drum Circles (1st &amp; 3rd Sat. nights each month since 1990), music festival fundraisers, weddings. (Oct. 2013, $1,000 grant from Councilperson N. </w:t>
      </w:r>
      <w:proofErr w:type="spellStart"/>
      <w:r w:rsidRPr="003C09E7">
        <w:rPr>
          <w:rFonts w:ascii="Times New Roman" w:eastAsia="Times New Roman" w:hAnsi="Times New Roman" w:cs="Times New Roman"/>
          <w:sz w:val="24"/>
          <w:szCs w:val="24"/>
        </w:rPr>
        <w:t>Archibong’s</w:t>
      </w:r>
      <w:proofErr w:type="spellEnd"/>
      <w:r w:rsidRPr="003C09E7">
        <w:rPr>
          <w:rFonts w:ascii="Times New Roman" w:eastAsia="Times New Roman" w:hAnsi="Times New Roman" w:cs="Times New Roman"/>
          <w:sz w:val="24"/>
          <w:szCs w:val="24"/>
        </w:rPr>
        <w:t xml:space="preserve"> office thru Lake Claire Neighbors for side wall of </w:t>
      </w:r>
      <w:r w:rsidRPr="003C09E7">
        <w:rPr>
          <w:rFonts w:ascii="Times New Roman" w:eastAsia="Times New Roman" w:hAnsi="Times New Roman" w:cs="Times New Roman"/>
          <w:sz w:val="24"/>
          <w:szCs w:val="24"/>
        </w:rPr>
        <w:lastRenderedPageBreak/>
        <w:t>amphitheater, stone benches, picnic tables, plantings. Project in progress: replacing fence behind stage (funds raised by neighborhood band Webster, performing on LT stage, May 2016).</w:t>
      </w:r>
    </w:p>
    <w:p w:rsidR="003C09E7" w:rsidRPr="003C09E7" w:rsidRDefault="003C09E7" w:rsidP="003C0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9E7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3C09E7">
        <w:rPr>
          <w:rFonts w:ascii="Times New Roman" w:eastAsia="Times New Roman" w:hAnsi="Times New Roman" w:cs="Times New Roman"/>
          <w:sz w:val="24"/>
          <w:szCs w:val="24"/>
        </w:rPr>
        <w:t> Right – Olympic Shed, built for 1996 Olympics campground as two-hole outhouse, revamped into storage shed for festival supplies.</w:t>
      </w:r>
    </w:p>
    <w:p w:rsidR="003C09E7" w:rsidRPr="003C09E7" w:rsidRDefault="003C09E7" w:rsidP="003C0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9E7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3C09E7">
        <w:rPr>
          <w:rFonts w:ascii="Times New Roman" w:eastAsia="Times New Roman" w:hAnsi="Times New Roman" w:cs="Times New Roman"/>
          <w:sz w:val="24"/>
          <w:szCs w:val="24"/>
        </w:rPr>
        <w:t> Left – Sunset Overlook (2008) at highest point on the land with view of downtown skyline, deck built to cover 1600-gallon water tank (2008, Atlanta Girls’ School grant) for gravity-fed irrigation for all gardens. Upper circle; festival vendors, fire performers for Drum Circles.</w:t>
      </w:r>
    </w:p>
    <w:p w:rsidR="003C09E7" w:rsidRPr="003C09E7" w:rsidRDefault="003C09E7" w:rsidP="003C0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9E7"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Pr="003C09E7">
        <w:rPr>
          <w:rFonts w:ascii="Times New Roman" w:eastAsia="Times New Roman" w:hAnsi="Times New Roman" w:cs="Times New Roman"/>
          <w:sz w:val="24"/>
          <w:szCs w:val="24"/>
        </w:rPr>
        <w:t xml:space="preserve"> Right – Japanese Meditation Garden (May 2013, also funded by City of Atlanta “Love Your Block” grant); designed by Linda Pace &amp; </w:t>
      </w:r>
      <w:proofErr w:type="spellStart"/>
      <w:r w:rsidRPr="003C09E7">
        <w:rPr>
          <w:rFonts w:ascii="Times New Roman" w:eastAsia="Times New Roman" w:hAnsi="Times New Roman" w:cs="Times New Roman"/>
          <w:sz w:val="24"/>
          <w:szCs w:val="24"/>
        </w:rPr>
        <w:t>Brynan</w:t>
      </w:r>
      <w:proofErr w:type="spellEnd"/>
      <w:r w:rsidRPr="003C0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09E7">
        <w:rPr>
          <w:rFonts w:ascii="Times New Roman" w:eastAsia="Times New Roman" w:hAnsi="Times New Roman" w:cs="Times New Roman"/>
          <w:sz w:val="24"/>
          <w:szCs w:val="24"/>
        </w:rPr>
        <w:t>Hadaway</w:t>
      </w:r>
      <w:proofErr w:type="spellEnd"/>
      <w:r w:rsidRPr="003C09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09E7" w:rsidRPr="003C09E7" w:rsidRDefault="003C09E7" w:rsidP="003C0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9E7">
        <w:rPr>
          <w:rFonts w:ascii="Times New Roman" w:eastAsia="Times New Roman" w:hAnsi="Times New Roman" w:cs="Times New Roman"/>
          <w:b/>
          <w:bCs/>
          <w:sz w:val="24"/>
          <w:szCs w:val="24"/>
        </w:rPr>
        <w:t>11.</w:t>
      </w:r>
      <w:r w:rsidRPr="003C09E7">
        <w:rPr>
          <w:rFonts w:ascii="Times New Roman" w:eastAsia="Times New Roman" w:hAnsi="Times New Roman" w:cs="Times New Roman"/>
          <w:sz w:val="24"/>
          <w:szCs w:val="24"/>
        </w:rPr>
        <w:t xml:space="preserve"> Left – Gorilla Grill (April 2007); food &amp; drink service area for events. In winter, heated by small woodstove, also used for neighborhood Friday night jams, classes &amp; meetings. Creative woodworking here, as elsewhere around the Trust, done by founding trustee Charlie Pope. Stained glass by Trevor </w:t>
      </w:r>
      <w:proofErr w:type="spellStart"/>
      <w:r w:rsidRPr="003C09E7">
        <w:rPr>
          <w:rFonts w:ascii="Times New Roman" w:eastAsia="Times New Roman" w:hAnsi="Times New Roman" w:cs="Times New Roman"/>
          <w:sz w:val="24"/>
          <w:szCs w:val="24"/>
        </w:rPr>
        <w:t>Degler</w:t>
      </w:r>
      <w:proofErr w:type="spellEnd"/>
      <w:r w:rsidRPr="003C09E7">
        <w:rPr>
          <w:rFonts w:ascii="Times New Roman" w:eastAsia="Times New Roman" w:hAnsi="Times New Roman" w:cs="Times New Roman"/>
          <w:sz w:val="24"/>
          <w:szCs w:val="24"/>
        </w:rPr>
        <w:t>, interior painting by Sunshine Allard and Buddy McCue.</w:t>
      </w:r>
    </w:p>
    <w:p w:rsidR="003C09E7" w:rsidRPr="003C09E7" w:rsidRDefault="003C09E7" w:rsidP="003C0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9E7">
        <w:rPr>
          <w:rFonts w:ascii="Times New Roman" w:eastAsia="Times New Roman" w:hAnsi="Times New Roman" w:cs="Times New Roman"/>
          <w:b/>
          <w:bCs/>
          <w:sz w:val="24"/>
          <w:szCs w:val="24"/>
        </w:rPr>
        <w:t>12.</w:t>
      </w:r>
      <w:r w:rsidRPr="003C09E7">
        <w:rPr>
          <w:rFonts w:ascii="Times New Roman" w:eastAsia="Times New Roman" w:hAnsi="Times New Roman" w:cs="Times New Roman"/>
          <w:sz w:val="24"/>
          <w:szCs w:val="24"/>
        </w:rPr>
        <w:t> At rear fence – Little Gazebo, included in purchase of Greenfield from neighbor &amp; founding trustee Richard Powers and his wife Joanne Young-Powers.</w:t>
      </w:r>
    </w:p>
    <w:p w:rsidR="003C09E7" w:rsidRPr="003C09E7" w:rsidRDefault="003C09E7" w:rsidP="003C0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9E7">
        <w:rPr>
          <w:rFonts w:ascii="Times New Roman" w:eastAsia="Times New Roman" w:hAnsi="Times New Roman" w:cs="Times New Roman"/>
          <w:b/>
          <w:bCs/>
          <w:sz w:val="24"/>
          <w:szCs w:val="24"/>
        </w:rPr>
        <w:t>13.</w:t>
      </w:r>
      <w:r w:rsidRPr="003C09E7">
        <w:rPr>
          <w:rFonts w:ascii="Times New Roman" w:eastAsia="Times New Roman" w:hAnsi="Times New Roman" w:cs="Times New Roman"/>
          <w:sz w:val="24"/>
          <w:szCs w:val="24"/>
        </w:rPr>
        <w:t xml:space="preserve"> Right (down sloping switchback path) – Sauna; open supervised Sweat ceremonies (Native American tradition filtered through personal spirituality of Robert </w:t>
      </w:r>
      <w:proofErr w:type="spellStart"/>
      <w:r w:rsidRPr="003C09E7">
        <w:rPr>
          <w:rFonts w:ascii="Times New Roman" w:eastAsia="Times New Roman" w:hAnsi="Times New Roman" w:cs="Times New Roman"/>
          <w:sz w:val="24"/>
          <w:szCs w:val="24"/>
        </w:rPr>
        <w:t>Pue</w:t>
      </w:r>
      <w:proofErr w:type="spellEnd"/>
      <w:r w:rsidRPr="003C09E7">
        <w:rPr>
          <w:rFonts w:ascii="Times New Roman" w:eastAsia="Times New Roman" w:hAnsi="Times New Roman" w:cs="Times New Roman"/>
          <w:sz w:val="24"/>
          <w:szCs w:val="24"/>
        </w:rPr>
        <w:t xml:space="preserve">; for donation); Showers, built in 1996 for Olympic campers using 55-gallon black-painted solar-heated overhead drums. Little Fishpond began as a </w:t>
      </w:r>
      <w:proofErr w:type="spellStart"/>
      <w:r w:rsidRPr="003C09E7">
        <w:rPr>
          <w:rFonts w:ascii="Times New Roman" w:eastAsia="Times New Roman" w:hAnsi="Times New Roman" w:cs="Times New Roman"/>
          <w:sz w:val="24"/>
          <w:szCs w:val="24"/>
        </w:rPr>
        <w:t>SouthFace</w:t>
      </w:r>
      <w:proofErr w:type="spellEnd"/>
      <w:r w:rsidRPr="003C09E7">
        <w:rPr>
          <w:rFonts w:ascii="Times New Roman" w:eastAsia="Times New Roman" w:hAnsi="Times New Roman" w:cs="Times New Roman"/>
          <w:sz w:val="24"/>
          <w:szCs w:val="24"/>
        </w:rPr>
        <w:t xml:space="preserve"> demo (a non-profit energy efficiency org.), later rebuilt with cement (March 2012, $500 grant thru Community Foundation/Gay &amp; Lesbian ATL Fund, in honor of Phillip Rush, used for fencing this area). Beyond are more individual gardens.</w:t>
      </w:r>
    </w:p>
    <w:p w:rsidR="003C09E7" w:rsidRPr="003C09E7" w:rsidRDefault="003C09E7" w:rsidP="003C0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9E7">
        <w:rPr>
          <w:rFonts w:ascii="Times New Roman" w:eastAsia="Times New Roman" w:hAnsi="Times New Roman" w:cs="Times New Roman"/>
          <w:b/>
          <w:bCs/>
          <w:sz w:val="24"/>
          <w:szCs w:val="24"/>
        </w:rPr>
        <w:t>14.</w:t>
      </w:r>
      <w:r w:rsidRPr="003C09E7">
        <w:rPr>
          <w:rFonts w:ascii="Times New Roman" w:eastAsia="Times New Roman" w:hAnsi="Times New Roman" w:cs="Times New Roman"/>
          <w:sz w:val="24"/>
          <w:szCs w:val="24"/>
        </w:rPr>
        <w:t> Left – The Meadow, (purchased in 2008 from neighbors), also called Peace Pond Overlook.</w:t>
      </w:r>
    </w:p>
    <w:p w:rsidR="003C09E7" w:rsidRPr="003C09E7" w:rsidRDefault="003C09E7" w:rsidP="003C0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9E7">
        <w:rPr>
          <w:rFonts w:ascii="Times New Roman" w:eastAsia="Times New Roman" w:hAnsi="Times New Roman" w:cs="Times New Roman"/>
          <w:b/>
          <w:bCs/>
          <w:sz w:val="24"/>
          <w:szCs w:val="24"/>
        </w:rPr>
        <w:t>15.</w:t>
      </w:r>
      <w:r w:rsidRPr="003C09E7">
        <w:rPr>
          <w:rFonts w:ascii="Times New Roman" w:eastAsia="Times New Roman" w:hAnsi="Times New Roman" w:cs="Times New Roman"/>
          <w:sz w:val="24"/>
          <w:szCs w:val="24"/>
        </w:rPr>
        <w:t> Right – Big Lou the Emu (resident since 1993); lives in neighboring yard with two male mallards, Eddie &amp; Aidan; fed twice daily by emu-keeper Dawn Aura. Loves visitors, hates barking dogs, yelling kids, etc. Feed him snacks (grapes, bite-size vegetables &amp; fruit, corn chips). Please leave if you see him getting agitated!</w:t>
      </w:r>
    </w:p>
    <w:p w:rsidR="003C09E7" w:rsidRPr="003C09E7" w:rsidRDefault="003C09E7" w:rsidP="003C0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9E7">
        <w:rPr>
          <w:rFonts w:ascii="Times New Roman" w:eastAsia="Times New Roman" w:hAnsi="Times New Roman" w:cs="Times New Roman"/>
          <w:b/>
          <w:bCs/>
          <w:sz w:val="24"/>
          <w:szCs w:val="24"/>
        </w:rPr>
        <w:t>16.</w:t>
      </w:r>
      <w:r w:rsidRPr="003C09E7">
        <w:rPr>
          <w:rFonts w:ascii="Times New Roman" w:eastAsia="Times New Roman" w:hAnsi="Times New Roman" w:cs="Times New Roman"/>
          <w:sz w:val="24"/>
          <w:szCs w:val="24"/>
        </w:rPr>
        <w:t> Thru gate &amp; across bridge, left – Peace Pond, purchased in 2009 from neighbors and founding trustees Norman Glassman and Marilyn Rosenberg, using $8,000 Community Foundation/Neighborhood Fund’s “Common Good” grant, which also included free consultation with a 501(c)(3) specialist. Barn-shaped building beyond the pond is “Amata” – beloved in Latin (not part of LT). Built by a mason in 1944; since 1976 an intentional community with common space.</w:t>
      </w:r>
    </w:p>
    <w:p w:rsidR="003C09E7" w:rsidRPr="003C09E7" w:rsidRDefault="003C09E7" w:rsidP="003C0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9E7">
        <w:rPr>
          <w:rFonts w:ascii="Times New Roman" w:eastAsia="Times New Roman" w:hAnsi="Times New Roman" w:cs="Times New Roman"/>
          <w:b/>
          <w:bCs/>
          <w:sz w:val="24"/>
          <w:szCs w:val="24"/>
        </w:rPr>
        <w:t>17.</w:t>
      </w:r>
      <w:r w:rsidRPr="003C09E7">
        <w:rPr>
          <w:rFonts w:ascii="Times New Roman" w:eastAsia="Times New Roman" w:hAnsi="Times New Roman" w:cs="Times New Roman"/>
          <w:sz w:val="24"/>
          <w:szCs w:val="24"/>
        </w:rPr>
        <w:t xml:space="preserve"> Right – Pond Gardens, another individual </w:t>
      </w:r>
      <w:proofErr w:type="gramStart"/>
      <w:r w:rsidRPr="003C09E7">
        <w:rPr>
          <w:rFonts w:ascii="Times New Roman" w:eastAsia="Times New Roman" w:hAnsi="Times New Roman" w:cs="Times New Roman"/>
          <w:sz w:val="24"/>
          <w:szCs w:val="24"/>
        </w:rPr>
        <w:t>gardens</w:t>
      </w:r>
      <w:proofErr w:type="gramEnd"/>
      <w:r w:rsidRPr="003C09E7">
        <w:rPr>
          <w:rFonts w:ascii="Times New Roman" w:eastAsia="Times New Roman" w:hAnsi="Times New Roman" w:cs="Times New Roman"/>
          <w:sz w:val="24"/>
          <w:szCs w:val="24"/>
        </w:rPr>
        <w:t xml:space="preserve"> area.</w:t>
      </w:r>
    </w:p>
    <w:p w:rsidR="003C09E7" w:rsidRDefault="003C09E7"/>
    <w:sectPr w:rsidR="003C0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E7"/>
    <w:rsid w:val="003C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8C5C9"/>
  <w15:chartTrackingRefBased/>
  <w15:docId w15:val="{4F879FA6-F6B5-46D5-9A73-F9780ED2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Copeland, Brittney</dc:creator>
  <cp:keywords/>
  <dc:description/>
  <cp:lastModifiedBy>Copeland, Brittney</cp:lastModifiedBy>
  <cp:revision>1</cp:revision>
  <dcterms:created xsi:type="dcterms:W3CDTF">2019-06-27T01:23:00Z</dcterms:created>
  <dcterms:modified xsi:type="dcterms:W3CDTF">2019-06-27T01:25:00Z</dcterms:modified>
</cp:coreProperties>
</file>